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D1" w:rsidRDefault="008F68D1" w:rsidP="008F68D1">
      <w:pPr>
        <w:jc w:val="center"/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XX公司报价单</w:t>
      </w:r>
    </w:p>
    <w:tbl>
      <w:tblPr>
        <w:tblStyle w:val="a3"/>
        <w:tblpPr w:leftFromText="180" w:rightFromText="180" w:vertAnchor="text" w:horzAnchor="margin" w:tblpXSpec="center" w:tblpY="116"/>
        <w:tblOverlap w:val="never"/>
        <w:tblW w:w="0" w:type="auto"/>
        <w:tblInd w:w="0" w:type="dxa"/>
        <w:tblLook w:val="0000"/>
      </w:tblPr>
      <w:tblGrid>
        <w:gridCol w:w="2477"/>
        <w:gridCol w:w="2686"/>
        <w:gridCol w:w="2805"/>
        <w:gridCol w:w="1620"/>
        <w:gridCol w:w="1770"/>
        <w:gridCol w:w="1959"/>
      </w:tblGrid>
      <w:tr w:rsidR="008F68D1" w:rsidTr="008F68D1">
        <w:trPr>
          <w:trHeight w:val="633"/>
        </w:trPr>
        <w:tc>
          <w:tcPr>
            <w:tcW w:w="2477" w:type="dxa"/>
          </w:tcPr>
          <w:p w:rsidR="008F68D1" w:rsidRDefault="008F68D1" w:rsidP="008F68D1">
            <w:pPr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bCs/>
                <w:sz w:val="32"/>
                <w:szCs w:val="32"/>
              </w:rPr>
              <w:t>耗材器械名称</w:t>
            </w:r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bCs/>
                <w:sz w:val="32"/>
                <w:szCs w:val="32"/>
              </w:rPr>
              <w:t>规格型号</w:t>
            </w: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bCs/>
                <w:sz w:val="32"/>
                <w:szCs w:val="32"/>
              </w:rPr>
              <w:t>生产厂家</w:t>
            </w: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bCs/>
                <w:sz w:val="32"/>
                <w:szCs w:val="32"/>
              </w:rPr>
              <w:t>单价（元）</w:t>
            </w: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bCs/>
                <w:sz w:val="32"/>
                <w:szCs w:val="32"/>
              </w:rPr>
              <w:t>备注</w:t>
            </w: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int="eastAsia"/>
                <w:bCs/>
                <w:sz w:val="32"/>
                <w:szCs w:val="32"/>
              </w:rPr>
              <w:t>阳采编码</w:t>
            </w:r>
            <w:proofErr w:type="gramEnd"/>
          </w:p>
        </w:tc>
      </w:tr>
      <w:tr w:rsidR="008F68D1" w:rsidTr="008F68D1">
        <w:trPr>
          <w:trHeight w:val="633"/>
        </w:trPr>
        <w:tc>
          <w:tcPr>
            <w:tcW w:w="2477" w:type="dxa"/>
            <w:vAlign w:val="center"/>
          </w:tcPr>
          <w:p w:rsidR="008F68D1" w:rsidRDefault="008F68D1" w:rsidP="008F68D1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采样规格板</w:t>
            </w:r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</w:tr>
      <w:tr w:rsidR="008F68D1" w:rsidTr="008F68D1">
        <w:trPr>
          <w:trHeight w:val="633"/>
        </w:trPr>
        <w:tc>
          <w:tcPr>
            <w:tcW w:w="2477" w:type="dxa"/>
            <w:vAlign w:val="center"/>
          </w:tcPr>
          <w:p w:rsidR="008F68D1" w:rsidRDefault="008F68D1" w:rsidP="008F68D1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环境清洁消</w:t>
            </w:r>
            <w:proofErr w:type="gramStart"/>
            <w:r>
              <w:rPr>
                <w:rFonts w:hint="eastAsia"/>
              </w:rPr>
              <w:t>监测毒包</w:t>
            </w:r>
            <w:proofErr w:type="gramEnd"/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</w:tr>
      <w:tr w:rsidR="008F68D1" w:rsidTr="008F68D1">
        <w:trPr>
          <w:trHeight w:val="633"/>
        </w:trPr>
        <w:tc>
          <w:tcPr>
            <w:tcW w:w="2477" w:type="dxa"/>
            <w:vAlign w:val="center"/>
          </w:tcPr>
          <w:p w:rsidR="008F68D1" w:rsidRDefault="008F68D1" w:rsidP="008F68D1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实验室酒精灯</w:t>
            </w:r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</w:tr>
      <w:tr w:rsidR="008F68D1" w:rsidTr="008F68D1">
        <w:trPr>
          <w:trHeight w:val="633"/>
        </w:trPr>
        <w:tc>
          <w:tcPr>
            <w:tcW w:w="2477" w:type="dxa"/>
            <w:vAlign w:val="center"/>
          </w:tcPr>
          <w:p w:rsidR="008F68D1" w:rsidRDefault="008F68D1" w:rsidP="008F68D1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复方中和洗脱液</w:t>
            </w:r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</w:tr>
      <w:tr w:rsidR="008F68D1" w:rsidTr="008F68D1">
        <w:trPr>
          <w:trHeight w:val="633"/>
        </w:trPr>
        <w:tc>
          <w:tcPr>
            <w:tcW w:w="2477" w:type="dxa"/>
            <w:vAlign w:val="center"/>
          </w:tcPr>
          <w:p w:rsidR="008F68D1" w:rsidRDefault="008F68D1" w:rsidP="008F68D1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一次性生理盐水采样管</w:t>
            </w:r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</w:tr>
      <w:tr w:rsidR="008F68D1" w:rsidTr="008F68D1">
        <w:trPr>
          <w:trHeight w:val="633"/>
        </w:trPr>
        <w:tc>
          <w:tcPr>
            <w:tcW w:w="2477" w:type="dxa"/>
            <w:vAlign w:val="center"/>
          </w:tcPr>
          <w:p w:rsidR="008F68D1" w:rsidRDefault="008F68D1" w:rsidP="008F68D1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复方中和洗脱液</w:t>
            </w:r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</w:tr>
      <w:tr w:rsidR="008F68D1" w:rsidTr="008F68D1">
        <w:trPr>
          <w:trHeight w:val="633"/>
        </w:trPr>
        <w:tc>
          <w:tcPr>
            <w:tcW w:w="2477" w:type="dxa"/>
            <w:vAlign w:val="center"/>
          </w:tcPr>
          <w:p w:rsidR="008F68D1" w:rsidRDefault="008F68D1" w:rsidP="008F68D1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股</w:t>
            </w:r>
            <w:proofErr w:type="gramStart"/>
            <w:r>
              <w:rPr>
                <w:rFonts w:hint="eastAsia"/>
              </w:rPr>
              <w:t>胫腓</w:t>
            </w:r>
            <w:proofErr w:type="gramEnd"/>
            <w:r>
              <w:rPr>
                <w:rFonts w:hint="eastAsia"/>
              </w:rPr>
              <w:t>固定支具</w:t>
            </w:r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</w:tr>
      <w:tr w:rsidR="008F68D1" w:rsidTr="008F68D1">
        <w:trPr>
          <w:trHeight w:val="643"/>
        </w:trPr>
        <w:tc>
          <w:tcPr>
            <w:tcW w:w="2477" w:type="dxa"/>
            <w:vAlign w:val="center"/>
          </w:tcPr>
          <w:p w:rsidR="008F68D1" w:rsidRDefault="008F68D1" w:rsidP="008F68D1">
            <w:pPr>
              <w:jc w:val="left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</w:rPr>
              <w:t>超声探头隔离套</w:t>
            </w:r>
          </w:p>
        </w:tc>
        <w:tc>
          <w:tcPr>
            <w:tcW w:w="2686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2805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  <w:tc>
          <w:tcPr>
            <w:tcW w:w="1770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  <w:tc>
          <w:tcPr>
            <w:tcW w:w="1959" w:type="dxa"/>
          </w:tcPr>
          <w:p w:rsidR="008F68D1" w:rsidRDefault="008F68D1" w:rsidP="008F68D1">
            <w:pPr>
              <w:jc w:val="center"/>
              <w:rPr>
                <w:rFonts w:ascii="仿宋" w:eastAsia="仿宋" w:hAnsi="仿宋" w:cs="仿宋" w:hint="eastAsia"/>
                <w:sz w:val="36"/>
                <w:szCs w:val="36"/>
              </w:rPr>
            </w:pPr>
          </w:p>
        </w:tc>
      </w:tr>
    </w:tbl>
    <w:p w:rsidR="008F68D1" w:rsidRDefault="008F68D1" w:rsidP="008F68D1">
      <w:pPr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注：1、报价单不装订册内。 2、做好报价密封。  </w:t>
      </w:r>
    </w:p>
    <w:p w:rsidR="008F68D1" w:rsidRDefault="008F68D1" w:rsidP="008F68D1">
      <w:pPr>
        <w:ind w:firstLineChars="300" w:firstLine="9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报价企业盖章：</w:t>
      </w:r>
    </w:p>
    <w:p w:rsidR="00BA375D" w:rsidRDefault="008F68D1" w:rsidP="008F68D1">
      <w:pPr>
        <w:ind w:firstLineChars="3300" w:firstLine="10560"/>
      </w:pPr>
      <w:r>
        <w:rPr>
          <w:rFonts w:ascii="仿宋_GB2312" w:eastAsia="仿宋_GB2312" w:hint="eastAsia"/>
          <w:sz w:val="32"/>
          <w:szCs w:val="32"/>
        </w:rPr>
        <w:t>年    月   日</w:t>
      </w:r>
    </w:p>
    <w:sectPr w:rsidR="00BA375D" w:rsidSect="008F68D1"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8D1"/>
    <w:rsid w:val="008F68D1"/>
    <w:rsid w:val="00BA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F68D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2023-09-28T07:49:00Z</dcterms:created>
  <dcterms:modified xsi:type="dcterms:W3CDTF">2023-09-28T07:51:00Z</dcterms:modified>
</cp:coreProperties>
</file>